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9F" w:rsidRDefault="00762E46">
      <w:pPr>
        <w:pStyle w:val="Body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-177710</wp:posOffset>
            </wp:positionH>
            <wp:positionV relativeFrom="page">
              <wp:posOffset>720000</wp:posOffset>
            </wp:positionV>
            <wp:extent cx="3231389" cy="5939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89" cy="59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B299F" w:rsidRDefault="005B299F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5B299F" w:rsidRDefault="005B299F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99F" w:rsidRDefault="005B299F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99F" w:rsidRDefault="005B299F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99F" w:rsidRDefault="00762E4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INFORMACIJA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en-US"/>
        </w:rPr>
        <w:t xml:space="preserve">INIASKLAIDAI </w:t>
      </w:r>
    </w:p>
    <w:p w:rsidR="005B299F" w:rsidRDefault="005B299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B299F" w:rsidRDefault="00762E4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liepos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d. </w:t>
      </w:r>
    </w:p>
    <w:p w:rsidR="005B299F" w:rsidRDefault="005B299F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99F" w:rsidRDefault="00762E46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„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T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v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linij</w:t>
      </w:r>
      <w:r w:rsidRPr="00181AA5">
        <w:rPr>
          <w:rFonts w:ascii="Times New Roman" w:hAnsi="Times New Roman"/>
          <w:b/>
          <w:bCs/>
          <w:sz w:val="24"/>
          <w:szCs w:val="24"/>
          <w:u w:color="000000"/>
        </w:rPr>
        <w:t>o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je</w:t>
      </w:r>
      <w:r>
        <w:rPr>
          <w:rFonts w:ascii="Times New Roman" w:hAnsi="Times New Roman"/>
          <w:b/>
          <w:bCs/>
          <w:sz w:val="24"/>
          <w:szCs w:val="24"/>
          <w:u w:color="000000"/>
          <w:rtl/>
          <w:lang w:val="ar-SA"/>
        </w:rPr>
        <w:t>“</w:t>
      </w:r>
      <w:r w:rsidRPr="00181AA5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budi daugiau psicholog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ir ilg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ja darbo laikas</w:t>
      </w:r>
    </w:p>
    <w:p w:rsidR="005B299F" w:rsidRDefault="005B299F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B299F" w:rsidRDefault="00762E4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Profesionali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 xml:space="preserve">ų 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psicholog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 xml:space="preserve">ų 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 xml:space="preserve">konsultacijos telefonu 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„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T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ė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v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 xml:space="preserve">ų 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linijoje</w:t>
      </w:r>
      <w:r>
        <w:rPr>
          <w:rFonts w:ascii="Times New Roman" w:hAnsi="Times New Roman"/>
          <w:sz w:val="24"/>
          <w:szCs w:val="24"/>
          <w:u w:color="000000"/>
          <w:rtl/>
          <w:lang w:val="ar-SA"/>
        </w:rPr>
        <w:t>“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 xml:space="preserve"> nuo liepos prad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ž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 xml:space="preserve">ios teikiamos ir rytais 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 xml:space="preserve">– 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 xml:space="preserve">nuo 9 val. Nemokamai ir 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anonimi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š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 xml:space="preserve">kai pasitarti su psichologu 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į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vairiais vaik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 xml:space="preserve">ų 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aukl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ė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jimo klausimais gal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ė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 xml:space="preserve">s daugiau nei iki 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š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iol t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ė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v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ų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 xml:space="preserve">, 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į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t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ė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vi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ų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, glob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ė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j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 xml:space="preserve">ų 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bei seneli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 xml:space="preserve">ų 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>i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 xml:space="preserve">š </w:t>
      </w:r>
      <w:r w:rsidRPr="00181AA5">
        <w:rPr>
          <w:rFonts w:ascii="Times New Roman" w:hAnsi="Times New Roman"/>
          <w:sz w:val="24"/>
          <w:szCs w:val="24"/>
          <w:u w:color="000000"/>
          <w:lang w:val="lt-LT"/>
        </w:rPr>
        <w:t xml:space="preserve">visos Lietuvos. </w:t>
      </w:r>
    </w:p>
    <w:p w:rsidR="005B299F" w:rsidRPr="00181AA5" w:rsidRDefault="005B299F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lt-LT"/>
        </w:rPr>
      </w:pPr>
    </w:p>
    <w:p w:rsidR="005B299F" w:rsidRDefault="00762E46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D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l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COVID-19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dar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labiau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augo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psichologo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konsultacij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poreikis</w:t>
      </w:r>
      <w:proofErr w:type="spellEnd"/>
    </w:p>
    <w:p w:rsidR="005B299F" w:rsidRDefault="005B299F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5B299F" w:rsidRDefault="00762E4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Daugiau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nei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2,5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met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Paramos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vaikams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centre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veikian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č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ioje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u w:color="000000"/>
          <w:lang w:val="en-US"/>
        </w:rPr>
        <w:t>linijoje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vis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ą</w:t>
      </w:r>
      <w:proofErr w:type="spellEnd"/>
      <w:proofErr w:type="gram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laik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ą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skambinan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č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j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yra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kur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daugiau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nei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galima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atsiliepti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riboto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linijos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darbo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laiko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Vien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pernai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liko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neatsiliepta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pus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skambu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č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COVID-19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sukeltos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situacijos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labiau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augo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poreikis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kreiptis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patarim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tiek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karantino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metu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tiek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jam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pasibaigus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</w:t>
      </w:r>
    </w:p>
    <w:p w:rsidR="005B299F" w:rsidRDefault="005B299F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5B299F" w:rsidRDefault="00762E4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>„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Bendra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tampa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kuri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ą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suk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prisitaikymo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prie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nauj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aplinkybi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ššū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kiai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ne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ž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inomyb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ateities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nerimas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savo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bei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artim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j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sveikatos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prisid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jo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kad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daugiau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tempt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situacij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kildavo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namuose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darbas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nam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>, vaik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ų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nuotolinis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ugdymas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riboti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kontaktai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artimaisiais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ma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ž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esn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galimyb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gauti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„</w:t>
      </w:r>
      <w:proofErr w:type="spellStart"/>
      <w:proofErr w:type="gramStart"/>
      <w:r>
        <w:rPr>
          <w:rFonts w:ascii="Times New Roman" w:hAnsi="Times New Roman"/>
          <w:sz w:val="24"/>
          <w:szCs w:val="24"/>
          <w:u w:color="000000"/>
          <w:lang w:val="en-US"/>
        </w:rPr>
        <w:t>gyv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ą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specialist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proofErr w:type="gram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pagalb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ą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turi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savo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padarini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dabar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sako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Paramos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vaikams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centro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psicholog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„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linijos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vadov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J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ū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rat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Baltu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kien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</w:t>
      </w:r>
    </w:p>
    <w:p w:rsidR="005B299F" w:rsidRDefault="005B299F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5B299F" w:rsidRDefault="00762E4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lieka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aktual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ū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prastai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vus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neraminantys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klausimai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kaip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reaguoti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>, kai 2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–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met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vaikas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viskam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prie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tarauja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padeda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motyvuoti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vaikus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mokytis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kod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l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staiga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pasikei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č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paauglio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elgesys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kaip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spr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ę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agresyvaus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elgesio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sukeltas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problemas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kt. </w:t>
      </w:r>
    </w:p>
    <w:p w:rsidR="005B299F" w:rsidRDefault="005B299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5B299F" w:rsidRDefault="00762E46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Ilgesnis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darbo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laikas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nuo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9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iki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13 val.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ir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nuo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17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iki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21 val.</w:t>
      </w:r>
    </w:p>
    <w:p w:rsidR="005B299F" w:rsidRDefault="005B299F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B299F" w:rsidRDefault="00762E4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181AA5">
        <w:rPr>
          <w:rFonts w:ascii="Times New Roman" w:hAnsi="Times New Roman"/>
          <w:sz w:val="24"/>
          <w:szCs w:val="24"/>
          <w:u w:color="000000"/>
        </w:rPr>
        <w:t>Siekiant suteikti daugiau konsultacij</w:t>
      </w:r>
      <w:r w:rsidRPr="00181AA5">
        <w:rPr>
          <w:rFonts w:ascii="Times New Roman" w:hAnsi="Times New Roman"/>
          <w:sz w:val="24"/>
          <w:szCs w:val="24"/>
          <w:u w:color="000000"/>
        </w:rPr>
        <w:t xml:space="preserve">ų – </w:t>
      </w:r>
      <w:r w:rsidRPr="00181AA5">
        <w:rPr>
          <w:rFonts w:ascii="Times New Roman" w:hAnsi="Times New Roman"/>
          <w:sz w:val="24"/>
          <w:szCs w:val="24"/>
          <w:u w:color="C00000"/>
        </w:rPr>
        <w:t>psichologini</w:t>
      </w:r>
      <w:r w:rsidRPr="00181AA5">
        <w:rPr>
          <w:rFonts w:ascii="Times New Roman" w:hAnsi="Times New Roman"/>
          <w:sz w:val="24"/>
          <w:szCs w:val="24"/>
          <w:u w:color="C00000"/>
        </w:rPr>
        <w:t>ų ž</w:t>
      </w:r>
      <w:r w:rsidRPr="00181AA5">
        <w:rPr>
          <w:rFonts w:ascii="Times New Roman" w:hAnsi="Times New Roman"/>
          <w:sz w:val="24"/>
          <w:szCs w:val="24"/>
          <w:u w:color="C00000"/>
        </w:rPr>
        <w:t>ini</w:t>
      </w:r>
      <w:r w:rsidRPr="00181AA5">
        <w:rPr>
          <w:rFonts w:ascii="Times New Roman" w:hAnsi="Times New Roman"/>
          <w:sz w:val="24"/>
          <w:szCs w:val="24"/>
          <w:u w:color="C00000"/>
        </w:rPr>
        <w:t xml:space="preserve">ų </w:t>
      </w:r>
      <w:r w:rsidRPr="00181AA5">
        <w:rPr>
          <w:rFonts w:ascii="Times New Roman" w:hAnsi="Times New Roman"/>
          <w:sz w:val="24"/>
          <w:szCs w:val="24"/>
          <w:u w:color="C00000"/>
        </w:rPr>
        <w:t>ir rekomendacij</w:t>
      </w:r>
      <w:r w:rsidRPr="00181AA5">
        <w:rPr>
          <w:rFonts w:ascii="Times New Roman" w:hAnsi="Times New Roman"/>
          <w:sz w:val="24"/>
          <w:szCs w:val="24"/>
          <w:u w:color="C00000"/>
        </w:rPr>
        <w:t>ų į</w:t>
      </w:r>
      <w:r w:rsidRPr="00181AA5">
        <w:rPr>
          <w:rFonts w:ascii="Times New Roman" w:hAnsi="Times New Roman"/>
          <w:sz w:val="24"/>
          <w:szCs w:val="24"/>
          <w:u w:color="C00000"/>
        </w:rPr>
        <w:t>vairiais t</w:t>
      </w:r>
      <w:r w:rsidRPr="00181AA5">
        <w:rPr>
          <w:rFonts w:ascii="Times New Roman" w:hAnsi="Times New Roman"/>
          <w:sz w:val="24"/>
          <w:szCs w:val="24"/>
          <w:u w:color="C00000"/>
        </w:rPr>
        <w:t>ė</w:t>
      </w:r>
      <w:r w:rsidRPr="00181AA5">
        <w:rPr>
          <w:rFonts w:ascii="Times New Roman" w:hAnsi="Times New Roman"/>
          <w:sz w:val="24"/>
          <w:szCs w:val="24"/>
          <w:u w:color="C00000"/>
        </w:rPr>
        <w:t>vyst</w:t>
      </w:r>
      <w:r w:rsidRPr="00181AA5">
        <w:rPr>
          <w:rFonts w:ascii="Times New Roman" w:hAnsi="Times New Roman"/>
          <w:sz w:val="24"/>
          <w:szCs w:val="24"/>
          <w:u w:color="C00000"/>
        </w:rPr>
        <w:t>ė</w:t>
      </w:r>
      <w:r w:rsidRPr="00181AA5">
        <w:rPr>
          <w:rFonts w:ascii="Times New Roman" w:hAnsi="Times New Roman"/>
          <w:sz w:val="24"/>
          <w:szCs w:val="24"/>
          <w:u w:color="C00000"/>
        </w:rPr>
        <w:t xml:space="preserve">s klausimais </w:t>
      </w:r>
      <w:r w:rsidRPr="00181AA5">
        <w:rPr>
          <w:rFonts w:ascii="Times New Roman" w:hAnsi="Times New Roman"/>
          <w:sz w:val="24"/>
          <w:szCs w:val="24"/>
          <w:u w:color="C00000"/>
        </w:rPr>
        <w:t>– „</w:t>
      </w:r>
      <w:r w:rsidRPr="00181AA5">
        <w:rPr>
          <w:rFonts w:ascii="Times New Roman" w:hAnsi="Times New Roman"/>
          <w:sz w:val="24"/>
          <w:szCs w:val="24"/>
          <w:u w:color="C00000"/>
        </w:rPr>
        <w:t>T</w:t>
      </w:r>
      <w:r w:rsidRPr="00181AA5">
        <w:rPr>
          <w:rFonts w:ascii="Times New Roman" w:hAnsi="Times New Roman"/>
          <w:sz w:val="24"/>
          <w:szCs w:val="24"/>
          <w:u w:color="C00000"/>
        </w:rPr>
        <w:t>ė</w:t>
      </w:r>
      <w:r w:rsidRPr="00181AA5">
        <w:rPr>
          <w:rFonts w:ascii="Times New Roman" w:hAnsi="Times New Roman"/>
          <w:sz w:val="24"/>
          <w:szCs w:val="24"/>
          <w:u w:color="C00000"/>
        </w:rPr>
        <w:t>v</w:t>
      </w:r>
      <w:r w:rsidRPr="00181AA5">
        <w:rPr>
          <w:rFonts w:ascii="Times New Roman" w:hAnsi="Times New Roman"/>
          <w:sz w:val="24"/>
          <w:szCs w:val="24"/>
          <w:u w:color="C00000"/>
        </w:rPr>
        <w:t xml:space="preserve">ų </w:t>
      </w:r>
      <w:r w:rsidRPr="00181AA5">
        <w:rPr>
          <w:rFonts w:ascii="Times New Roman" w:hAnsi="Times New Roman"/>
          <w:sz w:val="24"/>
          <w:szCs w:val="24"/>
          <w:u w:color="C00000"/>
        </w:rPr>
        <w:t>linijos</w:t>
      </w:r>
      <w:r>
        <w:rPr>
          <w:rFonts w:ascii="Times New Roman" w:hAnsi="Times New Roman"/>
          <w:sz w:val="24"/>
          <w:szCs w:val="24"/>
          <w:u w:color="C00000"/>
          <w:rtl/>
          <w:lang w:val="ar-SA"/>
        </w:rPr>
        <w:t>“</w:t>
      </w:r>
      <w:r w:rsidRPr="00181AA5">
        <w:rPr>
          <w:rFonts w:ascii="Times New Roman" w:hAnsi="Times New Roman"/>
          <w:sz w:val="24"/>
          <w:szCs w:val="24"/>
          <w:u w:color="000000"/>
        </w:rPr>
        <w:t xml:space="preserve"> darbo laikas ilginamas ir pradeda dirbti daugiau psicholog</w:t>
      </w:r>
      <w:r w:rsidRPr="00181AA5">
        <w:rPr>
          <w:rFonts w:ascii="Times New Roman" w:hAnsi="Times New Roman"/>
          <w:sz w:val="24"/>
          <w:szCs w:val="24"/>
          <w:u w:color="000000"/>
        </w:rPr>
        <w:t>ų</w:t>
      </w:r>
      <w:r w:rsidRPr="00181AA5">
        <w:rPr>
          <w:rFonts w:ascii="Times New Roman" w:hAnsi="Times New Roman"/>
          <w:sz w:val="24"/>
          <w:szCs w:val="24"/>
          <w:u w:color="000000"/>
        </w:rPr>
        <w:t>-konsultant</w:t>
      </w:r>
      <w:r w:rsidRPr="00181AA5">
        <w:rPr>
          <w:rFonts w:ascii="Times New Roman" w:hAnsi="Times New Roman"/>
          <w:sz w:val="24"/>
          <w:szCs w:val="24"/>
          <w:u w:color="000000"/>
        </w:rPr>
        <w:t>ų</w:t>
      </w:r>
      <w:r w:rsidRPr="00181AA5">
        <w:rPr>
          <w:rFonts w:ascii="Times New Roman" w:hAnsi="Times New Roman"/>
          <w:sz w:val="24"/>
          <w:szCs w:val="24"/>
          <w:u w:color="000000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Dabar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nemokamu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numeriu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8 800 900 12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galima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skambinti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darbo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dienomis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nuo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iki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13 val.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nuo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17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iki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21 val.</w:t>
      </w:r>
    </w:p>
    <w:p w:rsidR="005B299F" w:rsidRDefault="005B299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5B299F" w:rsidRDefault="00762E4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>„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Psichologai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konsultuos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rytais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nes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tai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patogus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metas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vams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kuri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darbo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diena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ne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sib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g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jo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vaikai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jau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palyd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į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dar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ž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el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ar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nuo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rudens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– į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mokykl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ą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Be to,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prie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telefon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bud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daugiau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psicholog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prastu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vakariniu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metu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vidurdien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Mat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vams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lengviau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rasti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laiko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konsultacijai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piet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pertraukos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metu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vakarais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kyla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daugiau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į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tampos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tarp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eimos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nari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ų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atsakymo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kaip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elgtis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ar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pagalbos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nusiraminti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reikia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u w:color="000000"/>
          <w:lang w:val="en-US"/>
        </w:rPr>
        <w:t>karto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>“</w:t>
      </w:r>
      <w:proofErr w:type="gram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pastebi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J.Baltu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š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kien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ė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</w:t>
      </w:r>
    </w:p>
    <w:p w:rsidR="005B299F" w:rsidRDefault="005B299F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:rsidR="005B299F" w:rsidRDefault="00762E46">
      <w:pPr>
        <w:pStyle w:val="Body"/>
        <w:jc w:val="both"/>
        <w:rPr>
          <w:rFonts w:ascii="OpenSans" w:eastAsia="OpenSans" w:hAnsi="OpenSans" w:cs="OpenSans"/>
          <w:sz w:val="24"/>
          <w:szCs w:val="24"/>
          <w:u w:color="C00000"/>
        </w:rPr>
      </w:pPr>
      <w:r>
        <w:rPr>
          <w:rFonts w:ascii="Times New Roman" w:hAnsi="Times New Roman"/>
          <w:sz w:val="24"/>
          <w:szCs w:val="24"/>
          <w:u w:color="000000"/>
        </w:rPr>
        <w:t>Skirtingai nuo kit</w:t>
      </w:r>
      <w:r>
        <w:rPr>
          <w:rFonts w:ascii="Times New Roman" w:hAnsi="Times New Roman"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</w:rPr>
        <w:t>pagalbos linij</w:t>
      </w:r>
      <w:r>
        <w:rPr>
          <w:rFonts w:ascii="Times New Roman" w:hAnsi="Times New Roman"/>
          <w:sz w:val="24"/>
          <w:szCs w:val="24"/>
          <w:u w:color="000000"/>
        </w:rPr>
        <w:t>ų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, kurios remiasi savanori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>ka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veikla, </w:t>
      </w:r>
      <w:r>
        <w:rPr>
          <w:rFonts w:ascii="Times New Roman" w:hAnsi="Times New Roman"/>
          <w:sz w:val="24"/>
          <w:szCs w:val="24"/>
          <w:u w:color="000000"/>
        </w:rPr>
        <w:t>„</w:t>
      </w:r>
      <w:r>
        <w:rPr>
          <w:rFonts w:ascii="Times New Roman" w:hAnsi="Times New Roman"/>
          <w:sz w:val="24"/>
          <w:szCs w:val="24"/>
          <w:u w:color="000000"/>
        </w:rPr>
        <w:t>T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>v</w:t>
      </w:r>
      <w:r>
        <w:rPr>
          <w:rFonts w:ascii="Times New Roman" w:hAnsi="Times New Roman"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</w:rPr>
        <w:t>linijoje</w:t>
      </w:r>
      <w:r>
        <w:rPr>
          <w:rFonts w:ascii="Times New Roman" w:hAnsi="Times New Roman"/>
          <w:sz w:val="24"/>
          <w:szCs w:val="24"/>
          <w:u w:color="000000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u w:color="000000"/>
        </w:rPr>
        <w:t xml:space="preserve"> dirba tik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profesional</w:t>
      </w:r>
      <w:r>
        <w:rPr>
          <w:rFonts w:ascii="Times New Roman" w:hAnsi="Times New Roman"/>
          <w:sz w:val="24"/>
          <w:szCs w:val="24"/>
          <w:u w:color="000000"/>
        </w:rPr>
        <w:t>ū</w:t>
      </w:r>
      <w:proofErr w:type="spellEnd"/>
      <w:r>
        <w:rPr>
          <w:rFonts w:ascii="Times New Roman" w:hAnsi="Times New Roman"/>
          <w:sz w:val="24"/>
          <w:szCs w:val="24"/>
          <w:u w:color="000000"/>
          <w:lang w:val="it-IT"/>
        </w:rPr>
        <w:t>s psichologai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Jie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</w:rPr>
        <w:t xml:space="preserve"> padeda suprasti vaiku</w:t>
      </w:r>
      <w:r>
        <w:rPr>
          <w:rFonts w:ascii="OpenSans" w:eastAsia="OpenSans" w:hAnsi="OpenSans" w:cs="OpenSans"/>
          <w:sz w:val="24"/>
          <w:szCs w:val="24"/>
          <w:u w:color="C00000"/>
        </w:rPr>
        <w:t>̨</w:t>
      </w:r>
      <w:r>
        <w:rPr>
          <w:rFonts w:ascii="OpenSans" w:eastAsia="OpenSans" w:hAnsi="OpenSans" w:cs="OpenSans"/>
          <w:sz w:val="24"/>
          <w:szCs w:val="24"/>
          <w:u w:color="C00000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</w:rPr>
        <w:t>elgesi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</w:rPr>
        <w:t>̨</w:t>
      </w:r>
      <w:r>
        <w:rPr>
          <w:rFonts w:ascii="OpenSans" w:eastAsia="OpenSans" w:hAnsi="OpenSans" w:cs="OpenSans"/>
          <w:sz w:val="24"/>
          <w:szCs w:val="24"/>
          <w:u w:color="C00000"/>
        </w:rPr>
        <w:t>, savijauta</w:t>
      </w:r>
      <w:r>
        <w:rPr>
          <w:rFonts w:ascii="OpenSans" w:eastAsia="OpenSans" w:hAnsi="OpenSans" w:cs="OpenSans"/>
          <w:sz w:val="24"/>
          <w:szCs w:val="24"/>
          <w:u w:color="C00000"/>
        </w:rPr>
        <w:t>̨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, </w:t>
      </w:r>
      <w:r>
        <w:rPr>
          <w:rFonts w:ascii="OpenSans" w:eastAsia="OpenSans" w:hAnsi="OpenSans" w:cs="OpenSans"/>
          <w:sz w:val="24"/>
          <w:szCs w:val="24"/>
          <w:u w:color="C00000"/>
        </w:rPr>
        <w:t>poreikius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ir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</w:rPr>
        <w:t>paais</w:t>
      </w:r>
      <w:r>
        <w:rPr>
          <w:rFonts w:ascii="OpenSans" w:eastAsia="OpenSans" w:hAnsi="OpenSans" w:cs="OpenSans"/>
          <w:sz w:val="24"/>
          <w:szCs w:val="24"/>
          <w:u w:color="C00000"/>
        </w:rPr>
        <w:t>̌</w:t>
      </w:r>
      <w:r>
        <w:rPr>
          <w:rFonts w:ascii="OpenSans" w:eastAsia="OpenSans" w:hAnsi="OpenSans" w:cs="OpenSans"/>
          <w:sz w:val="24"/>
          <w:szCs w:val="24"/>
          <w:u w:color="C00000"/>
        </w:rPr>
        <w:t>kina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</w:rPr>
        <w:t xml:space="preserve"> kiekvieno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</w:rPr>
        <w:t>amz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</w:rPr>
        <w:t>̌</w:t>
      </w:r>
      <w:r>
        <w:rPr>
          <w:rFonts w:ascii="OpenSans" w:eastAsia="OpenSans" w:hAnsi="OpenSans" w:cs="OpenSans"/>
          <w:sz w:val="24"/>
          <w:szCs w:val="24"/>
          <w:u w:color="C00000"/>
          <w:lang w:val="es-ES_tradnl"/>
        </w:rPr>
        <w:t>iaus tarpsnio raidos ypatumus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.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Didel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</w:rPr>
        <w:t xml:space="preserve">ę </w:t>
      </w:r>
      <w:r>
        <w:rPr>
          <w:rFonts w:ascii="OpenSans" w:eastAsia="OpenSans" w:hAnsi="OpenSans" w:cs="OpenSans"/>
          <w:sz w:val="24"/>
          <w:szCs w:val="24"/>
          <w:u w:color="C00000"/>
        </w:rPr>
        <w:t>darbo su vaikais patirt</w:t>
      </w:r>
      <w:r>
        <w:rPr>
          <w:rFonts w:ascii="OpenSans" w:eastAsia="OpenSans" w:hAnsi="OpenSans" w:cs="OpenSans"/>
          <w:sz w:val="24"/>
          <w:szCs w:val="24"/>
          <w:u w:color="C00000"/>
        </w:rPr>
        <w:t xml:space="preserve">į </w:t>
      </w:r>
      <w:r>
        <w:rPr>
          <w:rFonts w:ascii="OpenSans" w:eastAsia="OpenSans" w:hAnsi="OpenSans" w:cs="OpenSans"/>
          <w:sz w:val="24"/>
          <w:szCs w:val="24"/>
          <w:u w:color="C00000"/>
        </w:rPr>
        <w:t>sukaup</w:t>
      </w:r>
      <w:r>
        <w:rPr>
          <w:rFonts w:ascii="OpenSans" w:eastAsia="OpenSans" w:hAnsi="OpenSans" w:cs="OpenSans"/>
          <w:sz w:val="24"/>
          <w:szCs w:val="24"/>
          <w:u w:color="C00000"/>
        </w:rPr>
        <w:t xml:space="preserve">ę 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Paramos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vaikams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centro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psichologai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r>
        <w:rPr>
          <w:rFonts w:ascii="OpenSans" w:eastAsia="OpenSans" w:hAnsi="OpenSans" w:cs="OpenSans"/>
          <w:sz w:val="24"/>
          <w:szCs w:val="24"/>
          <w:u w:color="C00000"/>
        </w:rPr>
        <w:t xml:space="preserve">pataria, kaip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</w:rPr>
        <w:t>spre</w:t>
      </w:r>
      <w:r>
        <w:rPr>
          <w:rFonts w:ascii="OpenSans" w:eastAsia="OpenSans" w:hAnsi="OpenSans" w:cs="OpenSans"/>
          <w:sz w:val="24"/>
          <w:szCs w:val="24"/>
          <w:u w:color="C00000"/>
        </w:rPr>
        <w:t>̨</w:t>
      </w:r>
      <w:r>
        <w:rPr>
          <w:rFonts w:ascii="OpenSans" w:eastAsia="OpenSans" w:hAnsi="OpenSans" w:cs="OpenSans"/>
          <w:sz w:val="24"/>
          <w:szCs w:val="24"/>
          <w:u w:color="C00000"/>
        </w:rPr>
        <w:t>sti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</w:rPr>
        <w:t>konkrec</w:t>
      </w:r>
      <w:r>
        <w:rPr>
          <w:rFonts w:ascii="OpenSans" w:eastAsia="OpenSans" w:hAnsi="OpenSans" w:cs="OpenSans"/>
          <w:sz w:val="24"/>
          <w:szCs w:val="24"/>
          <w:u w:color="C00000"/>
        </w:rPr>
        <w:t>̌</w:t>
      </w:r>
      <w:r>
        <w:rPr>
          <w:rFonts w:ascii="OpenSans" w:eastAsia="OpenSans" w:hAnsi="OpenSans" w:cs="OpenSans"/>
          <w:sz w:val="24"/>
          <w:szCs w:val="24"/>
          <w:u w:color="C00000"/>
        </w:rPr>
        <w:t>ia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</w:rPr>
        <w:t>̨</w:t>
      </w:r>
      <w:r>
        <w:rPr>
          <w:rFonts w:ascii="OpenSans" w:eastAsia="OpenSans" w:hAnsi="OpenSans" w:cs="OpenSans"/>
          <w:sz w:val="24"/>
          <w:szCs w:val="24"/>
          <w:u w:color="C00000"/>
        </w:rPr>
        <w:t xml:space="preserve"> </w:t>
      </w:r>
      <w:r>
        <w:rPr>
          <w:rFonts w:ascii="OpenSans" w:eastAsia="OpenSans" w:hAnsi="OpenSans" w:cs="OpenSans"/>
          <w:sz w:val="24"/>
          <w:szCs w:val="24"/>
          <w:u w:color="C00000"/>
        </w:rPr>
        <w:t>situacij</w:t>
      </w:r>
      <w:r>
        <w:rPr>
          <w:rFonts w:ascii="OpenSans" w:eastAsia="OpenSans" w:hAnsi="OpenSans" w:cs="OpenSans"/>
          <w:sz w:val="24"/>
          <w:szCs w:val="24"/>
          <w:u w:color="C00000"/>
        </w:rPr>
        <w:t>ą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. </w:t>
      </w:r>
      <w:r>
        <w:rPr>
          <w:rFonts w:ascii="OpenSans" w:eastAsia="OpenSans" w:hAnsi="OpenSans" w:cs="OpenSans"/>
          <w:sz w:val="24"/>
          <w:szCs w:val="24"/>
          <w:u w:color="C00000"/>
        </w:rPr>
        <w:t>Taip pat p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adeda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r>
        <w:rPr>
          <w:rFonts w:ascii="OpenSans" w:eastAsia="OpenSans" w:hAnsi="OpenSans" w:cs="OpenSans"/>
          <w:sz w:val="24"/>
          <w:szCs w:val="24"/>
          <w:u w:color="C00000"/>
        </w:rPr>
        <w:t>suaugusiems nusiraminti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ir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r>
        <w:rPr>
          <w:rFonts w:ascii="OpenSans" w:eastAsia="OpenSans" w:hAnsi="OpenSans" w:cs="OpenSans"/>
          <w:sz w:val="24"/>
          <w:szCs w:val="24"/>
          <w:u w:color="C00000"/>
        </w:rPr>
        <w:t>suvaldyti emocijas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, kai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situacija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y</w:t>
      </w:r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ra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</w:rPr>
        <w:t xml:space="preserve"> į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tempta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.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Rekomenduoja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,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kaip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mokyti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vaikus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susivaldyti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ir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tinkamai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 xml:space="preserve"> </w:t>
      </w:r>
      <w:proofErr w:type="spellStart"/>
      <w:r>
        <w:rPr>
          <w:rFonts w:ascii="OpenSans" w:eastAsia="OpenSans" w:hAnsi="OpenSans" w:cs="OpenSans"/>
          <w:sz w:val="24"/>
          <w:szCs w:val="24"/>
          <w:u w:color="C00000"/>
          <w:lang w:val="en-US"/>
        </w:rPr>
        <w:t>reik</w:t>
      </w:r>
      <w:r>
        <w:rPr>
          <w:rFonts w:ascii="OpenSans" w:eastAsia="OpenSans" w:hAnsi="OpenSans" w:cs="OpenSans"/>
          <w:sz w:val="24"/>
          <w:szCs w:val="24"/>
          <w:u w:color="C00000"/>
        </w:rPr>
        <w:t>š</w:t>
      </w:r>
      <w:r>
        <w:rPr>
          <w:rFonts w:ascii="OpenSans" w:eastAsia="OpenSans" w:hAnsi="OpenSans" w:cs="OpenSans"/>
          <w:sz w:val="24"/>
          <w:szCs w:val="24"/>
          <w:u w:color="C00000"/>
        </w:rPr>
        <w:t>ti</w:t>
      </w:r>
      <w:proofErr w:type="spellEnd"/>
      <w:r>
        <w:rPr>
          <w:rFonts w:ascii="OpenSans" w:eastAsia="OpenSans" w:hAnsi="OpenSans" w:cs="OpenSans"/>
          <w:sz w:val="24"/>
          <w:szCs w:val="24"/>
          <w:u w:color="C00000"/>
        </w:rPr>
        <w:t xml:space="preserve"> jausmus. </w:t>
      </w:r>
    </w:p>
    <w:p w:rsidR="005B299F" w:rsidRDefault="005B299F">
      <w:pPr>
        <w:pStyle w:val="Body"/>
        <w:jc w:val="both"/>
        <w:rPr>
          <w:rFonts w:ascii="OpenSans" w:eastAsia="OpenSans" w:hAnsi="OpenSans" w:cs="OpenSans"/>
          <w:sz w:val="24"/>
          <w:szCs w:val="24"/>
          <w:u w:color="C00000"/>
        </w:rPr>
      </w:pPr>
    </w:p>
    <w:p w:rsidR="005B299F" w:rsidRDefault="00762E4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>„</w:t>
      </w:r>
      <w:r>
        <w:rPr>
          <w:rFonts w:ascii="Times New Roman" w:hAnsi="Times New Roman"/>
          <w:sz w:val="24"/>
          <w:szCs w:val="24"/>
          <w:u w:color="000000"/>
        </w:rPr>
        <w:t>T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>v</w:t>
      </w:r>
      <w:r>
        <w:rPr>
          <w:rFonts w:ascii="Times New Roman" w:hAnsi="Times New Roman"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</w:rPr>
        <w:t>linija</w:t>
      </w:r>
      <w:r>
        <w:rPr>
          <w:rFonts w:ascii="Times New Roman" w:hAnsi="Times New Roman"/>
          <w:sz w:val="24"/>
          <w:szCs w:val="24"/>
          <w:u w:color="000000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u w:color="000000"/>
        </w:rPr>
        <w:t xml:space="preserve"> – </w:t>
      </w:r>
      <w:r>
        <w:rPr>
          <w:rFonts w:ascii="Times New Roman" w:hAnsi="Times New Roman"/>
          <w:sz w:val="24"/>
          <w:szCs w:val="24"/>
          <w:u w:color="000000"/>
        </w:rPr>
        <w:t xml:space="preserve">Paramos vaikams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centr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o </w:t>
      </w:r>
      <w:r>
        <w:rPr>
          <w:rFonts w:ascii="Times New Roman" w:hAnsi="Times New Roman"/>
          <w:sz w:val="24"/>
          <w:szCs w:val="24"/>
          <w:u w:color="000000"/>
        </w:rPr>
        <w:t>į</w:t>
      </w:r>
      <w:r>
        <w:rPr>
          <w:rFonts w:ascii="Times New Roman" w:hAnsi="Times New Roman"/>
          <w:sz w:val="24"/>
          <w:szCs w:val="24"/>
          <w:u w:color="000000"/>
        </w:rPr>
        <w:t xml:space="preserve">gyvendinama programa, finansuojama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LR </w:t>
      </w:r>
      <w:r>
        <w:rPr>
          <w:rFonts w:ascii="Times New Roman" w:hAnsi="Times New Roman"/>
          <w:sz w:val="24"/>
          <w:szCs w:val="24"/>
          <w:u w:color="000000"/>
        </w:rPr>
        <w:t>Socialin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>s apsaugos ir darbo ministerijos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 xml:space="preserve">Daugiau informacijos </w:t>
      </w:r>
      <w:r>
        <w:rPr>
          <w:rFonts w:ascii="Times New Roman" w:hAnsi="Times New Roman"/>
          <w:sz w:val="24"/>
          <w:szCs w:val="24"/>
          <w:u w:color="000000"/>
        </w:rPr>
        <w:t xml:space="preserve">–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  <w:u w:color="000000"/>
          </w:rPr>
          <w:t>www.tevulinija.lt</w:t>
        </w:r>
      </w:hyperlink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5B299F" w:rsidRDefault="005B299F">
      <w:pPr>
        <w:pStyle w:val="Body"/>
        <w:jc w:val="both"/>
        <w:rPr>
          <w:rFonts w:ascii="OpenSans" w:eastAsia="OpenSans" w:hAnsi="OpenSans" w:cs="OpenSans"/>
          <w:sz w:val="28"/>
          <w:szCs w:val="28"/>
          <w:u w:color="C00000"/>
        </w:rPr>
      </w:pPr>
    </w:p>
    <w:p w:rsidR="005B299F" w:rsidRDefault="005B299F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99F" w:rsidRDefault="00762E46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- - - </w:t>
      </w:r>
    </w:p>
    <w:p w:rsidR="005B299F" w:rsidRDefault="005B299F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99F" w:rsidRDefault="00762E46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Apie</w:t>
      </w:r>
      <w:proofErr w:type="spellEnd"/>
      <w:r>
        <w:rPr>
          <w:rFonts w:ascii="Times New Roman" w:hAnsi="Times New Roman"/>
          <w:b/>
          <w:bCs/>
          <w:color w:val="1D2129"/>
          <w:sz w:val="24"/>
          <w:szCs w:val="24"/>
        </w:rPr>
        <w:t xml:space="preserve"> Paramos </w:t>
      </w: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vaikams</w:t>
      </w:r>
      <w:proofErr w:type="spellEnd"/>
      <w:r>
        <w:rPr>
          <w:rFonts w:ascii="Times New Roman" w:hAnsi="Times New Roman"/>
          <w:b/>
          <w:bCs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D2129"/>
          <w:sz w:val="24"/>
          <w:szCs w:val="24"/>
        </w:rPr>
        <w:t>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  <w:proofErr w:type="spellEnd"/>
    </w:p>
    <w:p w:rsidR="005B299F" w:rsidRDefault="00762E4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Tai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nevyriausybin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organizacija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nuo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1995 m.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teikianti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psichologin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socialin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, 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eimoms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ir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vaikams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gyvenantiems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psichologinius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sunkumus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Vykdomos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programos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 Brothers Big Sisters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Pozityvi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5B299F" w:rsidRDefault="005B299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B299F" w:rsidRDefault="00762E4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- - -</w:t>
      </w:r>
    </w:p>
    <w:p w:rsidR="005B299F" w:rsidRDefault="005B299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99F" w:rsidRDefault="00762E4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Daugiau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informacijos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B299F" w:rsidRDefault="00762E4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Vaida Sto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kuvien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B299F" w:rsidRDefault="00762E4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Paramos </w:t>
      </w:r>
      <w:proofErr w:type="spellStart"/>
      <w:r>
        <w:rPr>
          <w:rFonts w:ascii="Times New Roman" w:hAnsi="Times New Roman"/>
          <w:sz w:val="24"/>
          <w:szCs w:val="24"/>
        </w:rPr>
        <w:t>vaikams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specialist</w:t>
      </w:r>
      <w:r>
        <w:rPr>
          <w:rFonts w:ascii="Times New Roman" w:hAnsi="Times New Roman"/>
          <w:sz w:val="24"/>
          <w:szCs w:val="24"/>
        </w:rPr>
        <w:t>ė</w:t>
      </w:r>
      <w:proofErr w:type="spellEnd"/>
    </w:p>
    <w:p w:rsidR="005B299F" w:rsidRDefault="00762E4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Mob. tel. 8 618 84879</w:t>
      </w:r>
    </w:p>
    <w:p w:rsidR="005B299F" w:rsidRDefault="00762E4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. p.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vaida.stoskuviene@pvc.lt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299F" w:rsidRDefault="005B299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B299F" w:rsidRDefault="005B299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B299F" w:rsidRDefault="005B299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B299F" w:rsidRDefault="005B299F">
      <w:pPr>
        <w:pStyle w:val="Body"/>
        <w:jc w:val="both"/>
      </w:pPr>
    </w:p>
    <w:sectPr w:rsidR="005B299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46" w:rsidRDefault="00762E46">
      <w:r>
        <w:separator/>
      </w:r>
    </w:p>
  </w:endnote>
  <w:endnote w:type="continuationSeparator" w:id="0">
    <w:p w:rsidR="00762E46" w:rsidRDefault="0076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9F" w:rsidRDefault="005B29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46" w:rsidRDefault="00762E46">
      <w:r>
        <w:separator/>
      </w:r>
    </w:p>
  </w:footnote>
  <w:footnote w:type="continuationSeparator" w:id="0">
    <w:p w:rsidR="00762E46" w:rsidRDefault="0076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9F" w:rsidRDefault="005B29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9F"/>
    <w:rsid w:val="00181AA5"/>
    <w:rsid w:val="005B299F"/>
    <w:rsid w:val="007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5FF23-5BC6-409C-B890-5CC6EC97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saitas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da.stoskuviene@pvc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vulinija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2287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2020-07-10T11:41:00Z</dcterms:created>
  <dcterms:modified xsi:type="dcterms:W3CDTF">2020-07-10T11:41:00Z</dcterms:modified>
</cp:coreProperties>
</file>